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1A31" w14:textId="391F9C32" w:rsidR="00310D31" w:rsidRDefault="00A72B30">
      <w:r>
        <w:t>Sanding information</w:t>
      </w:r>
    </w:p>
    <w:p w14:paraId="751F5DA5" w14:textId="64D6DA72" w:rsidR="00277EC5" w:rsidRDefault="00277EC5" w:rsidP="00277EC5">
      <w:pPr>
        <w:pStyle w:val="ListParagraph"/>
        <w:spacing w:line="264" w:lineRule="auto"/>
        <w:rPr>
          <w:color w:val="B71E42"/>
          <w:sz w:val="34"/>
        </w:rPr>
      </w:pPr>
    </w:p>
    <w:p w14:paraId="1A0E304A" w14:textId="77777777" w:rsidR="00277EC5" w:rsidRDefault="00277EC5" w:rsidP="00277EC5">
      <w:pPr>
        <w:pStyle w:val="ListParagraph"/>
        <w:numPr>
          <w:ilvl w:val="0"/>
          <w:numId w:val="4"/>
        </w:numPr>
        <w:spacing w:line="264" w:lineRule="auto"/>
        <w:rPr>
          <w:color w:val="B71E42"/>
          <w:sz w:val="34"/>
        </w:rPr>
      </w:pPr>
      <w:r>
        <w:rPr>
          <w:rFonts w:ascii="Calibri" w:hAnsi="Calibri"/>
          <w:b/>
          <w:bCs/>
          <w:color w:val="000000" w:themeColor="text1"/>
          <w:kern w:val="24"/>
          <w:sz w:val="34"/>
          <w:szCs w:val="34"/>
        </w:rPr>
        <w:t>Sanding and color</w:t>
      </w:r>
    </w:p>
    <w:p w14:paraId="2D5F4F6A" w14:textId="77777777" w:rsidR="00277EC5" w:rsidRDefault="00277EC5" w:rsidP="00277EC5">
      <w:pPr>
        <w:pStyle w:val="ListParagraph"/>
        <w:numPr>
          <w:ilvl w:val="0"/>
          <w:numId w:val="4"/>
        </w:numPr>
        <w:spacing w:line="264" w:lineRule="auto"/>
        <w:rPr>
          <w:color w:val="B71E42"/>
          <w:sz w:val="34"/>
        </w:rPr>
      </w:pPr>
      <w:r>
        <w:rPr>
          <w:rFonts w:ascii="Calibri" w:hAnsi="Calibri"/>
          <w:color w:val="000000" w:themeColor="text1"/>
          <w:kern w:val="24"/>
          <w:sz w:val="34"/>
          <w:szCs w:val="34"/>
        </w:rPr>
        <w:t>Sanding can have a profound effect on the final color. Simply using a different grit of sandpaper on a job can cause a noticeable change in color.</w:t>
      </w:r>
    </w:p>
    <w:p w14:paraId="3C7668C1" w14:textId="77777777" w:rsidR="00277EC5" w:rsidRDefault="00277EC5" w:rsidP="00277EC5">
      <w:pPr>
        <w:pStyle w:val="ListParagraph"/>
        <w:numPr>
          <w:ilvl w:val="0"/>
          <w:numId w:val="4"/>
        </w:numPr>
        <w:spacing w:line="264" w:lineRule="auto"/>
        <w:rPr>
          <w:color w:val="B71E42"/>
          <w:sz w:val="34"/>
        </w:rPr>
      </w:pPr>
      <w:r>
        <w:rPr>
          <w:rFonts w:ascii="Calibri" w:hAnsi="Calibri"/>
          <w:color w:val="000000" w:themeColor="text1"/>
          <w:kern w:val="24"/>
          <w:sz w:val="34"/>
          <w:szCs w:val="34"/>
        </w:rPr>
        <w:t>The courser the grit- the darker the color</w:t>
      </w:r>
    </w:p>
    <w:p w14:paraId="259D8663" w14:textId="77777777" w:rsidR="00277EC5" w:rsidRDefault="00277EC5" w:rsidP="00277EC5">
      <w:pPr>
        <w:pStyle w:val="ListParagraph"/>
        <w:numPr>
          <w:ilvl w:val="0"/>
          <w:numId w:val="4"/>
        </w:numPr>
        <w:spacing w:line="264" w:lineRule="auto"/>
        <w:rPr>
          <w:color w:val="B71E42"/>
          <w:sz w:val="34"/>
        </w:rPr>
      </w:pPr>
      <w:r>
        <w:rPr>
          <w:rFonts w:ascii="Calibri" w:hAnsi="Calibri"/>
          <w:color w:val="000000" w:themeColor="text1"/>
          <w:kern w:val="24"/>
          <w:sz w:val="34"/>
          <w:szCs w:val="34"/>
        </w:rPr>
        <w:t>The finer the grit- the lighter the color</w:t>
      </w:r>
    </w:p>
    <w:p w14:paraId="27394860" w14:textId="77777777" w:rsidR="00277EC5" w:rsidRDefault="00277EC5" w:rsidP="00277EC5">
      <w:pPr>
        <w:pStyle w:val="ListParagraph"/>
        <w:numPr>
          <w:ilvl w:val="0"/>
          <w:numId w:val="4"/>
        </w:numPr>
        <w:spacing w:line="264" w:lineRule="auto"/>
        <w:rPr>
          <w:color w:val="B71E42"/>
          <w:sz w:val="34"/>
        </w:rPr>
      </w:pPr>
      <w:r>
        <w:rPr>
          <w:rFonts w:ascii="Calibri" w:hAnsi="Calibri"/>
          <w:color w:val="000000" w:themeColor="text1"/>
          <w:kern w:val="24"/>
          <w:sz w:val="34"/>
          <w:szCs w:val="34"/>
        </w:rPr>
        <w:t>Using a coarse grit will make the surface rough and opens the pores allowing the stain to penetrate further, causing the color to be darker. Finer grit papers smooth the surface and close the pores keeping the stain from penetrating as much, resulting in a lighter color.</w:t>
      </w:r>
    </w:p>
    <w:p w14:paraId="5B9A5E7E" w14:textId="77777777" w:rsidR="00277EC5" w:rsidRDefault="00277EC5" w:rsidP="00277EC5">
      <w:pPr>
        <w:pStyle w:val="NormalWeb"/>
        <w:spacing w:before="0" w:beforeAutospacing="0" w:after="0" w:afterAutospacing="0" w:line="264" w:lineRule="auto"/>
      </w:pPr>
      <w:r>
        <w:rPr>
          <w:rFonts w:ascii="Calibri" w:hAnsi="Calibri"/>
          <w:color w:val="000000" w:themeColor="text1"/>
          <w:kern w:val="24"/>
          <w:sz w:val="26"/>
          <w:szCs w:val="26"/>
        </w:rPr>
        <w:t> </w:t>
      </w:r>
    </w:p>
    <w:p w14:paraId="6FAF976D" w14:textId="1728039D" w:rsidR="00E95A5B" w:rsidRDefault="00E95A5B" w:rsidP="00E95A5B">
      <w:pPr>
        <w:pStyle w:val="ListParagraph"/>
        <w:numPr>
          <w:ilvl w:val="0"/>
          <w:numId w:val="1"/>
        </w:numPr>
        <w:spacing w:line="264" w:lineRule="auto"/>
        <w:rPr>
          <w:color w:val="B71E42"/>
          <w:sz w:val="34"/>
        </w:rPr>
      </w:pPr>
      <w:r>
        <w:rPr>
          <w:rFonts w:asciiTheme="minorHAnsi" w:eastAsiaTheme="minorEastAsia" w:hAnsi="Gill Sans MT" w:cstheme="minorBidi"/>
          <w:color w:val="000000" w:themeColor="text1"/>
          <w:kern w:val="24"/>
          <w:sz w:val="34"/>
          <w:szCs w:val="34"/>
        </w:rPr>
        <w:t>Sanding Basics</w:t>
      </w:r>
      <w:r w:rsidR="00122C75">
        <w:rPr>
          <w:rFonts w:asciiTheme="minorHAnsi" w:eastAsiaTheme="minorEastAsia" w:hAnsi="Gill Sans MT" w:cstheme="minorBidi"/>
          <w:color w:val="000000" w:themeColor="text1"/>
          <w:kern w:val="24"/>
          <w:sz w:val="34"/>
          <w:szCs w:val="34"/>
        </w:rPr>
        <w:t xml:space="preserve">: </w:t>
      </w:r>
      <w:r>
        <w:rPr>
          <w:rFonts w:asciiTheme="minorHAnsi" w:eastAsiaTheme="minorEastAsia" w:hAnsi="Gill Sans MT" w:cstheme="minorBidi"/>
          <w:color w:val="000000" w:themeColor="text1"/>
          <w:kern w:val="24"/>
          <w:sz w:val="34"/>
          <w:szCs w:val="34"/>
        </w:rPr>
        <w:t xml:space="preserve">Sandpaper comes in a series of numbered grits, from coarse to fine. The sequence is 60, 80, 100, 120, 150, 180, 220, 240, 280, 320, 360, 400, 500, 600, 1000, 1200, 1500, 2000. </w:t>
      </w:r>
    </w:p>
    <w:p w14:paraId="3E5123C3" w14:textId="2FF80FB9" w:rsidR="00E95A5B" w:rsidRPr="00E95A5B" w:rsidRDefault="00E95A5B" w:rsidP="00E95A5B">
      <w:pPr>
        <w:pStyle w:val="ListParagraph"/>
        <w:numPr>
          <w:ilvl w:val="0"/>
          <w:numId w:val="1"/>
        </w:numPr>
        <w:spacing w:line="264" w:lineRule="auto"/>
        <w:rPr>
          <w:color w:val="B71E42"/>
          <w:sz w:val="34"/>
        </w:rPr>
      </w:pPr>
      <w:r>
        <w:rPr>
          <w:rFonts w:asciiTheme="minorHAnsi" w:eastAsiaTheme="minorEastAsia" w:hAnsi="Gill Sans MT" w:cstheme="minorBidi"/>
          <w:color w:val="000000" w:themeColor="text1"/>
          <w:kern w:val="24"/>
          <w:sz w:val="34"/>
          <w:szCs w:val="34"/>
        </w:rPr>
        <w:t xml:space="preserve">The higher the grit number, the finer the abrasive. The lower grit number, the </w:t>
      </w:r>
      <w:proofErr w:type="gramStart"/>
      <w:r>
        <w:rPr>
          <w:rFonts w:asciiTheme="minorHAnsi" w:eastAsiaTheme="minorEastAsia" w:hAnsi="Gill Sans MT" w:cstheme="minorBidi"/>
          <w:color w:val="000000" w:themeColor="text1"/>
          <w:kern w:val="24"/>
          <w:sz w:val="34"/>
          <w:szCs w:val="34"/>
        </w:rPr>
        <w:t>more-coarse</w:t>
      </w:r>
      <w:proofErr w:type="gramEnd"/>
      <w:r>
        <w:rPr>
          <w:rFonts w:asciiTheme="minorHAnsi" w:eastAsiaTheme="minorEastAsia" w:hAnsi="Gill Sans MT" w:cstheme="minorBidi"/>
          <w:color w:val="000000" w:themeColor="text1"/>
          <w:kern w:val="24"/>
          <w:sz w:val="34"/>
          <w:szCs w:val="34"/>
        </w:rPr>
        <w:t xml:space="preserve"> the abrasive.</w:t>
      </w:r>
    </w:p>
    <w:p w14:paraId="68E98554" w14:textId="77777777" w:rsidR="00122C75" w:rsidRPr="00122C75" w:rsidRDefault="00122C75" w:rsidP="00277EC5">
      <w:pPr>
        <w:pStyle w:val="ListParagraph"/>
        <w:spacing w:line="288" w:lineRule="auto"/>
        <w:rPr>
          <w:color w:val="B71E42"/>
          <w:sz w:val="36"/>
          <w:szCs w:val="36"/>
        </w:rPr>
      </w:pPr>
    </w:p>
    <w:p w14:paraId="6A00C95D" w14:textId="790FA994" w:rsidR="00AF351E" w:rsidRPr="00AF351E" w:rsidRDefault="00122C75" w:rsidP="00AF351E">
      <w:pPr>
        <w:pStyle w:val="ListParagraph"/>
        <w:numPr>
          <w:ilvl w:val="0"/>
          <w:numId w:val="2"/>
        </w:numPr>
        <w:spacing w:line="288" w:lineRule="auto"/>
        <w:rPr>
          <w:color w:val="B71E42"/>
          <w:sz w:val="36"/>
          <w:szCs w:val="36"/>
        </w:rPr>
      </w:pPr>
      <w:r>
        <w:rPr>
          <w:rFonts w:ascii="Calibri" w:hAnsi="Calibri"/>
          <w:color w:val="000000" w:themeColor="text1"/>
          <w:kern w:val="24"/>
          <w:sz w:val="36"/>
          <w:szCs w:val="36"/>
        </w:rPr>
        <w:t>W</w:t>
      </w:r>
      <w:r w:rsidR="00AF351E" w:rsidRPr="00AF351E">
        <w:rPr>
          <w:rFonts w:ascii="Calibri" w:hAnsi="Calibri"/>
          <w:color w:val="000000" w:themeColor="text1"/>
          <w:kern w:val="24"/>
          <w:sz w:val="36"/>
          <w:szCs w:val="36"/>
        </w:rPr>
        <w:t xml:space="preserve">hite wood sanding is the first and most critical step in finishing. Improper white wood sanding can have a dramatic effect on color, </w:t>
      </w:r>
      <w:proofErr w:type="gramStart"/>
      <w:r w:rsidR="00AF351E" w:rsidRPr="00AF351E">
        <w:rPr>
          <w:rFonts w:ascii="Calibri" w:hAnsi="Calibri"/>
          <w:color w:val="000000" w:themeColor="text1"/>
          <w:kern w:val="24"/>
          <w:sz w:val="36"/>
          <w:szCs w:val="36"/>
        </w:rPr>
        <w:t>adhesion</w:t>
      </w:r>
      <w:proofErr w:type="gramEnd"/>
      <w:r w:rsidR="00AF351E" w:rsidRPr="00AF351E">
        <w:rPr>
          <w:rFonts w:ascii="Calibri" w:hAnsi="Calibri"/>
          <w:color w:val="000000" w:themeColor="text1"/>
          <w:kern w:val="24"/>
          <w:sz w:val="36"/>
          <w:szCs w:val="36"/>
        </w:rPr>
        <w:t xml:space="preserve"> and appearance. Properly performed, sanding is a multi-step process. Rough boards will typically be sanded with 80-100 grit to start, </w:t>
      </w:r>
      <w:r w:rsidR="00AF351E" w:rsidRPr="00AF351E">
        <w:rPr>
          <w:rFonts w:ascii="Calibri" w:hAnsi="Calibri"/>
          <w:color w:val="000000" w:themeColor="text1"/>
          <w:kern w:val="24"/>
          <w:sz w:val="36"/>
          <w:szCs w:val="36"/>
        </w:rPr>
        <w:lastRenderedPageBreak/>
        <w:t xml:space="preserve">then 120,150 etc. working their way up to the final sanding grit </w:t>
      </w:r>
      <w:r w:rsidR="00AF351E">
        <w:rPr>
          <w:rFonts w:ascii="Calibri" w:hAnsi="Calibri"/>
          <w:color w:val="000000" w:themeColor="text1"/>
          <w:kern w:val="24"/>
          <w:sz w:val="36"/>
          <w:szCs w:val="36"/>
        </w:rPr>
        <w:t xml:space="preserve">like 220 to 320 </w:t>
      </w:r>
      <w:r w:rsidR="00AF351E" w:rsidRPr="00AF351E">
        <w:rPr>
          <w:rFonts w:ascii="Calibri" w:hAnsi="Calibri"/>
          <w:color w:val="000000" w:themeColor="text1"/>
          <w:kern w:val="24"/>
          <w:sz w:val="36"/>
          <w:szCs w:val="36"/>
        </w:rPr>
        <w:t>before beginning the finishing process.</w:t>
      </w:r>
    </w:p>
    <w:p w14:paraId="3C1FEBE5" w14:textId="77777777" w:rsidR="00AF351E" w:rsidRPr="00AF351E" w:rsidRDefault="00AF351E" w:rsidP="00E95A5B">
      <w:pPr>
        <w:spacing w:line="264" w:lineRule="auto"/>
        <w:rPr>
          <w:rFonts w:eastAsiaTheme="minorEastAsia" w:hAnsi="Gill Sans MT"/>
          <w:color w:val="000000"/>
          <w:kern w:val="24"/>
          <w:sz w:val="36"/>
          <w:szCs w:val="36"/>
        </w:rPr>
      </w:pPr>
    </w:p>
    <w:p w14:paraId="564CA6A2" w14:textId="7432BEE9" w:rsidR="00122C75" w:rsidRDefault="00122C75" w:rsidP="00122C75">
      <w:pPr>
        <w:pStyle w:val="ListParagraph"/>
        <w:numPr>
          <w:ilvl w:val="0"/>
          <w:numId w:val="3"/>
        </w:numPr>
        <w:spacing w:line="264" w:lineRule="auto"/>
        <w:rPr>
          <w:color w:val="B71E42"/>
          <w:sz w:val="34"/>
        </w:rPr>
      </w:pPr>
      <w:r>
        <w:rPr>
          <w:rFonts w:ascii="Calibri" w:hAnsi="Calibri"/>
          <w:color w:val="000000" w:themeColor="text1"/>
          <w:kern w:val="24"/>
          <w:sz w:val="34"/>
          <w:szCs w:val="34"/>
        </w:rPr>
        <w:t>Red Oak, White Oak, Ash, Cherry, Alder, Hickory, Mahogany, Poplar, Pine, Walnut</w:t>
      </w:r>
      <w:r>
        <w:rPr>
          <w:rFonts w:ascii="Calibri" w:hAnsi="Calibri"/>
          <w:color w:val="000000" w:themeColor="text1"/>
          <w:kern w:val="24"/>
          <w:sz w:val="34"/>
          <w:szCs w:val="34"/>
        </w:rPr>
        <w:t xml:space="preserve">. The </w:t>
      </w:r>
      <w:r>
        <w:rPr>
          <w:rFonts w:ascii="Calibri" w:hAnsi="Calibri"/>
          <w:color w:val="000000" w:themeColor="text1"/>
          <w:kern w:val="24"/>
          <w:sz w:val="34"/>
          <w:szCs w:val="34"/>
        </w:rPr>
        <w:t xml:space="preserve">Final sand should be 150-180 grit. It is acceptable to go up to 220 </w:t>
      </w:r>
      <w:proofErr w:type="gramStart"/>
      <w:r>
        <w:rPr>
          <w:rFonts w:ascii="Calibri" w:hAnsi="Calibri"/>
          <w:color w:val="000000" w:themeColor="text1"/>
          <w:kern w:val="24"/>
          <w:sz w:val="34"/>
          <w:szCs w:val="34"/>
        </w:rPr>
        <w:t>grit</w:t>
      </w:r>
      <w:proofErr w:type="gramEnd"/>
      <w:r>
        <w:rPr>
          <w:rFonts w:ascii="Calibri" w:hAnsi="Calibri"/>
          <w:color w:val="000000" w:themeColor="text1"/>
          <w:kern w:val="24"/>
          <w:sz w:val="34"/>
          <w:szCs w:val="34"/>
        </w:rPr>
        <w:t xml:space="preserve"> on Alder, Poplar, and Pine if needed.</w:t>
      </w:r>
    </w:p>
    <w:p w14:paraId="30BDE455" w14:textId="7D6D9503" w:rsidR="00122C75" w:rsidRPr="00122C75" w:rsidRDefault="00122C75" w:rsidP="00B15269">
      <w:pPr>
        <w:pStyle w:val="ListParagraph"/>
        <w:numPr>
          <w:ilvl w:val="0"/>
          <w:numId w:val="3"/>
        </w:numPr>
        <w:spacing w:line="264" w:lineRule="auto"/>
        <w:rPr>
          <w:color w:val="B71E42"/>
          <w:sz w:val="34"/>
        </w:rPr>
      </w:pPr>
      <w:r w:rsidRPr="00122C75">
        <w:rPr>
          <w:rFonts w:ascii="Calibri" w:hAnsi="Calibri"/>
          <w:color w:val="000000" w:themeColor="text1"/>
          <w:kern w:val="24"/>
          <w:sz w:val="34"/>
          <w:szCs w:val="34"/>
        </w:rPr>
        <w:t> Maple, Birch, Beech, - 120-</w:t>
      </w:r>
      <w:r w:rsidR="00A72B30">
        <w:rPr>
          <w:rFonts w:ascii="Calibri" w:hAnsi="Calibri"/>
          <w:color w:val="000000" w:themeColor="text1"/>
          <w:kern w:val="24"/>
          <w:sz w:val="34"/>
          <w:szCs w:val="34"/>
        </w:rPr>
        <w:t>220</w:t>
      </w:r>
      <w:r w:rsidRPr="00122C75">
        <w:rPr>
          <w:rFonts w:ascii="Calibri" w:hAnsi="Calibri"/>
          <w:color w:val="000000" w:themeColor="text1"/>
          <w:kern w:val="24"/>
          <w:sz w:val="34"/>
          <w:szCs w:val="34"/>
        </w:rPr>
        <w:t xml:space="preserve"> grit max</w:t>
      </w:r>
    </w:p>
    <w:p w14:paraId="7FED53A3" w14:textId="77777777" w:rsidR="00122C75" w:rsidRDefault="00122C75" w:rsidP="00122C75">
      <w:pPr>
        <w:pStyle w:val="ListParagraph"/>
        <w:numPr>
          <w:ilvl w:val="0"/>
          <w:numId w:val="3"/>
        </w:numPr>
        <w:spacing w:line="264" w:lineRule="auto"/>
        <w:rPr>
          <w:color w:val="B71E42"/>
          <w:sz w:val="34"/>
        </w:rPr>
      </w:pPr>
      <w:r>
        <w:rPr>
          <w:rFonts w:ascii="Calibri" w:hAnsi="Calibri"/>
          <w:color w:val="000000" w:themeColor="text1"/>
          <w:kern w:val="24"/>
          <w:sz w:val="34"/>
          <w:szCs w:val="34"/>
        </w:rPr>
        <w:t xml:space="preserve">Maple especially, is so dense and hard, that sanding finer than 180 grit will tend to polish the wood beyond just sanding. When sanded this fine, stains will have a difficult time penetrating the wood. </w:t>
      </w:r>
    </w:p>
    <w:p w14:paraId="4EAE8E59" w14:textId="0CB7FDCA" w:rsidR="00122C75" w:rsidRPr="00A72B30" w:rsidRDefault="00122C75" w:rsidP="00122C75">
      <w:pPr>
        <w:pStyle w:val="ListParagraph"/>
        <w:numPr>
          <w:ilvl w:val="0"/>
          <w:numId w:val="3"/>
        </w:numPr>
        <w:spacing w:line="264" w:lineRule="auto"/>
        <w:rPr>
          <w:color w:val="B71E42"/>
          <w:sz w:val="34"/>
        </w:rPr>
      </w:pPr>
      <w:r>
        <w:rPr>
          <w:rFonts w:ascii="Calibri" w:hAnsi="Calibri"/>
          <w:color w:val="000000" w:themeColor="text1"/>
          <w:kern w:val="24"/>
          <w:sz w:val="34"/>
          <w:szCs w:val="34"/>
        </w:rPr>
        <w:t xml:space="preserve">Seal coats will also have a hard time penetrating the surface leading to poor adhesion, even without using a stain first. </w:t>
      </w:r>
    </w:p>
    <w:p w14:paraId="098FD6C6" w14:textId="04FC1014" w:rsidR="00A72B30" w:rsidRDefault="00A72B30" w:rsidP="00A72B30">
      <w:pPr>
        <w:spacing w:line="264" w:lineRule="auto"/>
        <w:rPr>
          <w:color w:val="B71E42"/>
          <w:sz w:val="34"/>
        </w:rPr>
      </w:pPr>
    </w:p>
    <w:p w14:paraId="7E8EA43E" w14:textId="38D4EBCD" w:rsidR="006F492A" w:rsidRDefault="00A72B30">
      <w:r>
        <w:rPr>
          <w:noProof/>
        </w:rPr>
        <w:lastRenderedPageBreak/>
        <w:drawing>
          <wp:inline distT="0" distB="0" distL="0" distR="0" wp14:anchorId="5B66FAD4" wp14:editId="18B16B50">
            <wp:extent cx="5280660" cy="5303520"/>
            <wp:effectExtent l="0" t="0" r="0" b="0"/>
            <wp:docPr id="2" name="Picture 2" descr="Getting Grit Right - 2Sand.com,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ting Grit Right - 2Sand.com, LL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0660" cy="5303520"/>
                    </a:xfrm>
                    <a:prstGeom prst="rect">
                      <a:avLst/>
                    </a:prstGeom>
                    <a:noFill/>
                    <a:ln>
                      <a:noFill/>
                    </a:ln>
                  </pic:spPr>
                </pic:pic>
              </a:graphicData>
            </a:graphic>
          </wp:inline>
        </w:drawing>
      </w:r>
    </w:p>
    <w:sectPr w:rsidR="006F4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D1260"/>
    <w:multiLevelType w:val="hybridMultilevel"/>
    <w:tmpl w:val="64E62DE6"/>
    <w:lvl w:ilvl="0" w:tplc="316EAC40">
      <w:start w:val="1"/>
      <w:numFmt w:val="bullet"/>
      <w:lvlText w:val="•"/>
      <w:lvlJc w:val="left"/>
      <w:pPr>
        <w:tabs>
          <w:tab w:val="num" w:pos="720"/>
        </w:tabs>
        <w:ind w:left="720" w:hanging="360"/>
      </w:pPr>
      <w:rPr>
        <w:rFonts w:ascii="Arial" w:hAnsi="Arial" w:hint="default"/>
      </w:rPr>
    </w:lvl>
    <w:lvl w:ilvl="1" w:tplc="C7B05CDA" w:tentative="1">
      <w:start w:val="1"/>
      <w:numFmt w:val="bullet"/>
      <w:lvlText w:val="•"/>
      <w:lvlJc w:val="left"/>
      <w:pPr>
        <w:tabs>
          <w:tab w:val="num" w:pos="1440"/>
        </w:tabs>
        <w:ind w:left="1440" w:hanging="360"/>
      </w:pPr>
      <w:rPr>
        <w:rFonts w:ascii="Arial" w:hAnsi="Arial" w:hint="default"/>
      </w:rPr>
    </w:lvl>
    <w:lvl w:ilvl="2" w:tplc="6AA008DC" w:tentative="1">
      <w:start w:val="1"/>
      <w:numFmt w:val="bullet"/>
      <w:lvlText w:val="•"/>
      <w:lvlJc w:val="left"/>
      <w:pPr>
        <w:tabs>
          <w:tab w:val="num" w:pos="2160"/>
        </w:tabs>
        <w:ind w:left="2160" w:hanging="360"/>
      </w:pPr>
      <w:rPr>
        <w:rFonts w:ascii="Arial" w:hAnsi="Arial" w:hint="default"/>
      </w:rPr>
    </w:lvl>
    <w:lvl w:ilvl="3" w:tplc="4816CAAA" w:tentative="1">
      <w:start w:val="1"/>
      <w:numFmt w:val="bullet"/>
      <w:lvlText w:val="•"/>
      <w:lvlJc w:val="left"/>
      <w:pPr>
        <w:tabs>
          <w:tab w:val="num" w:pos="2880"/>
        </w:tabs>
        <w:ind w:left="2880" w:hanging="360"/>
      </w:pPr>
      <w:rPr>
        <w:rFonts w:ascii="Arial" w:hAnsi="Arial" w:hint="default"/>
      </w:rPr>
    </w:lvl>
    <w:lvl w:ilvl="4" w:tplc="5150DA88" w:tentative="1">
      <w:start w:val="1"/>
      <w:numFmt w:val="bullet"/>
      <w:lvlText w:val="•"/>
      <w:lvlJc w:val="left"/>
      <w:pPr>
        <w:tabs>
          <w:tab w:val="num" w:pos="3600"/>
        </w:tabs>
        <w:ind w:left="3600" w:hanging="360"/>
      </w:pPr>
      <w:rPr>
        <w:rFonts w:ascii="Arial" w:hAnsi="Arial" w:hint="default"/>
      </w:rPr>
    </w:lvl>
    <w:lvl w:ilvl="5" w:tplc="4762F374" w:tentative="1">
      <w:start w:val="1"/>
      <w:numFmt w:val="bullet"/>
      <w:lvlText w:val="•"/>
      <w:lvlJc w:val="left"/>
      <w:pPr>
        <w:tabs>
          <w:tab w:val="num" w:pos="4320"/>
        </w:tabs>
        <w:ind w:left="4320" w:hanging="360"/>
      </w:pPr>
      <w:rPr>
        <w:rFonts w:ascii="Arial" w:hAnsi="Arial" w:hint="default"/>
      </w:rPr>
    </w:lvl>
    <w:lvl w:ilvl="6" w:tplc="525612E4" w:tentative="1">
      <w:start w:val="1"/>
      <w:numFmt w:val="bullet"/>
      <w:lvlText w:val="•"/>
      <w:lvlJc w:val="left"/>
      <w:pPr>
        <w:tabs>
          <w:tab w:val="num" w:pos="5040"/>
        </w:tabs>
        <w:ind w:left="5040" w:hanging="360"/>
      </w:pPr>
      <w:rPr>
        <w:rFonts w:ascii="Arial" w:hAnsi="Arial" w:hint="default"/>
      </w:rPr>
    </w:lvl>
    <w:lvl w:ilvl="7" w:tplc="02642068" w:tentative="1">
      <w:start w:val="1"/>
      <w:numFmt w:val="bullet"/>
      <w:lvlText w:val="•"/>
      <w:lvlJc w:val="left"/>
      <w:pPr>
        <w:tabs>
          <w:tab w:val="num" w:pos="5760"/>
        </w:tabs>
        <w:ind w:left="5760" w:hanging="360"/>
      </w:pPr>
      <w:rPr>
        <w:rFonts w:ascii="Arial" w:hAnsi="Arial" w:hint="default"/>
      </w:rPr>
    </w:lvl>
    <w:lvl w:ilvl="8" w:tplc="B14887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301215"/>
    <w:multiLevelType w:val="hybridMultilevel"/>
    <w:tmpl w:val="B7B8A3EC"/>
    <w:lvl w:ilvl="0" w:tplc="3FEEFD30">
      <w:start w:val="1"/>
      <w:numFmt w:val="bullet"/>
      <w:lvlText w:val="•"/>
      <w:lvlJc w:val="left"/>
      <w:pPr>
        <w:tabs>
          <w:tab w:val="num" w:pos="720"/>
        </w:tabs>
        <w:ind w:left="720" w:hanging="360"/>
      </w:pPr>
      <w:rPr>
        <w:rFonts w:ascii="Arial" w:hAnsi="Arial" w:hint="default"/>
      </w:rPr>
    </w:lvl>
    <w:lvl w:ilvl="1" w:tplc="DE5AE730" w:tentative="1">
      <w:start w:val="1"/>
      <w:numFmt w:val="bullet"/>
      <w:lvlText w:val="•"/>
      <w:lvlJc w:val="left"/>
      <w:pPr>
        <w:tabs>
          <w:tab w:val="num" w:pos="1440"/>
        </w:tabs>
        <w:ind w:left="1440" w:hanging="360"/>
      </w:pPr>
      <w:rPr>
        <w:rFonts w:ascii="Arial" w:hAnsi="Arial" w:hint="default"/>
      </w:rPr>
    </w:lvl>
    <w:lvl w:ilvl="2" w:tplc="D0923042" w:tentative="1">
      <w:start w:val="1"/>
      <w:numFmt w:val="bullet"/>
      <w:lvlText w:val="•"/>
      <w:lvlJc w:val="left"/>
      <w:pPr>
        <w:tabs>
          <w:tab w:val="num" w:pos="2160"/>
        </w:tabs>
        <w:ind w:left="2160" w:hanging="360"/>
      </w:pPr>
      <w:rPr>
        <w:rFonts w:ascii="Arial" w:hAnsi="Arial" w:hint="default"/>
      </w:rPr>
    </w:lvl>
    <w:lvl w:ilvl="3" w:tplc="9EF488C0" w:tentative="1">
      <w:start w:val="1"/>
      <w:numFmt w:val="bullet"/>
      <w:lvlText w:val="•"/>
      <w:lvlJc w:val="left"/>
      <w:pPr>
        <w:tabs>
          <w:tab w:val="num" w:pos="2880"/>
        </w:tabs>
        <w:ind w:left="2880" w:hanging="360"/>
      </w:pPr>
      <w:rPr>
        <w:rFonts w:ascii="Arial" w:hAnsi="Arial" w:hint="default"/>
      </w:rPr>
    </w:lvl>
    <w:lvl w:ilvl="4" w:tplc="C83C2D0C" w:tentative="1">
      <w:start w:val="1"/>
      <w:numFmt w:val="bullet"/>
      <w:lvlText w:val="•"/>
      <w:lvlJc w:val="left"/>
      <w:pPr>
        <w:tabs>
          <w:tab w:val="num" w:pos="3600"/>
        </w:tabs>
        <w:ind w:left="3600" w:hanging="360"/>
      </w:pPr>
      <w:rPr>
        <w:rFonts w:ascii="Arial" w:hAnsi="Arial" w:hint="default"/>
      </w:rPr>
    </w:lvl>
    <w:lvl w:ilvl="5" w:tplc="9C8E6216" w:tentative="1">
      <w:start w:val="1"/>
      <w:numFmt w:val="bullet"/>
      <w:lvlText w:val="•"/>
      <w:lvlJc w:val="left"/>
      <w:pPr>
        <w:tabs>
          <w:tab w:val="num" w:pos="4320"/>
        </w:tabs>
        <w:ind w:left="4320" w:hanging="360"/>
      </w:pPr>
      <w:rPr>
        <w:rFonts w:ascii="Arial" w:hAnsi="Arial" w:hint="default"/>
      </w:rPr>
    </w:lvl>
    <w:lvl w:ilvl="6" w:tplc="409E766E" w:tentative="1">
      <w:start w:val="1"/>
      <w:numFmt w:val="bullet"/>
      <w:lvlText w:val="•"/>
      <w:lvlJc w:val="left"/>
      <w:pPr>
        <w:tabs>
          <w:tab w:val="num" w:pos="5040"/>
        </w:tabs>
        <w:ind w:left="5040" w:hanging="360"/>
      </w:pPr>
      <w:rPr>
        <w:rFonts w:ascii="Arial" w:hAnsi="Arial" w:hint="default"/>
      </w:rPr>
    </w:lvl>
    <w:lvl w:ilvl="7" w:tplc="BDA4CAB0" w:tentative="1">
      <w:start w:val="1"/>
      <w:numFmt w:val="bullet"/>
      <w:lvlText w:val="•"/>
      <w:lvlJc w:val="left"/>
      <w:pPr>
        <w:tabs>
          <w:tab w:val="num" w:pos="5760"/>
        </w:tabs>
        <w:ind w:left="5760" w:hanging="360"/>
      </w:pPr>
      <w:rPr>
        <w:rFonts w:ascii="Arial" w:hAnsi="Arial" w:hint="default"/>
      </w:rPr>
    </w:lvl>
    <w:lvl w:ilvl="8" w:tplc="358470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EE861A8"/>
    <w:multiLevelType w:val="hybridMultilevel"/>
    <w:tmpl w:val="8F9CC2B2"/>
    <w:lvl w:ilvl="0" w:tplc="BB3806F6">
      <w:start w:val="1"/>
      <w:numFmt w:val="bullet"/>
      <w:lvlText w:val="•"/>
      <w:lvlJc w:val="left"/>
      <w:pPr>
        <w:tabs>
          <w:tab w:val="num" w:pos="720"/>
        </w:tabs>
        <w:ind w:left="720" w:hanging="360"/>
      </w:pPr>
      <w:rPr>
        <w:rFonts w:ascii="Arial" w:hAnsi="Arial" w:hint="default"/>
      </w:rPr>
    </w:lvl>
    <w:lvl w:ilvl="1" w:tplc="850C8D24" w:tentative="1">
      <w:start w:val="1"/>
      <w:numFmt w:val="bullet"/>
      <w:lvlText w:val="•"/>
      <w:lvlJc w:val="left"/>
      <w:pPr>
        <w:tabs>
          <w:tab w:val="num" w:pos="1440"/>
        </w:tabs>
        <w:ind w:left="1440" w:hanging="360"/>
      </w:pPr>
      <w:rPr>
        <w:rFonts w:ascii="Arial" w:hAnsi="Arial" w:hint="default"/>
      </w:rPr>
    </w:lvl>
    <w:lvl w:ilvl="2" w:tplc="00BCA29E" w:tentative="1">
      <w:start w:val="1"/>
      <w:numFmt w:val="bullet"/>
      <w:lvlText w:val="•"/>
      <w:lvlJc w:val="left"/>
      <w:pPr>
        <w:tabs>
          <w:tab w:val="num" w:pos="2160"/>
        </w:tabs>
        <w:ind w:left="2160" w:hanging="360"/>
      </w:pPr>
      <w:rPr>
        <w:rFonts w:ascii="Arial" w:hAnsi="Arial" w:hint="default"/>
      </w:rPr>
    </w:lvl>
    <w:lvl w:ilvl="3" w:tplc="F292866E" w:tentative="1">
      <w:start w:val="1"/>
      <w:numFmt w:val="bullet"/>
      <w:lvlText w:val="•"/>
      <w:lvlJc w:val="left"/>
      <w:pPr>
        <w:tabs>
          <w:tab w:val="num" w:pos="2880"/>
        </w:tabs>
        <w:ind w:left="2880" w:hanging="360"/>
      </w:pPr>
      <w:rPr>
        <w:rFonts w:ascii="Arial" w:hAnsi="Arial" w:hint="default"/>
      </w:rPr>
    </w:lvl>
    <w:lvl w:ilvl="4" w:tplc="8ED04C76" w:tentative="1">
      <w:start w:val="1"/>
      <w:numFmt w:val="bullet"/>
      <w:lvlText w:val="•"/>
      <w:lvlJc w:val="left"/>
      <w:pPr>
        <w:tabs>
          <w:tab w:val="num" w:pos="3600"/>
        </w:tabs>
        <w:ind w:left="3600" w:hanging="360"/>
      </w:pPr>
      <w:rPr>
        <w:rFonts w:ascii="Arial" w:hAnsi="Arial" w:hint="default"/>
      </w:rPr>
    </w:lvl>
    <w:lvl w:ilvl="5" w:tplc="AEF0D666" w:tentative="1">
      <w:start w:val="1"/>
      <w:numFmt w:val="bullet"/>
      <w:lvlText w:val="•"/>
      <w:lvlJc w:val="left"/>
      <w:pPr>
        <w:tabs>
          <w:tab w:val="num" w:pos="4320"/>
        </w:tabs>
        <w:ind w:left="4320" w:hanging="360"/>
      </w:pPr>
      <w:rPr>
        <w:rFonts w:ascii="Arial" w:hAnsi="Arial" w:hint="default"/>
      </w:rPr>
    </w:lvl>
    <w:lvl w:ilvl="6" w:tplc="9E582AEE" w:tentative="1">
      <w:start w:val="1"/>
      <w:numFmt w:val="bullet"/>
      <w:lvlText w:val="•"/>
      <w:lvlJc w:val="left"/>
      <w:pPr>
        <w:tabs>
          <w:tab w:val="num" w:pos="5040"/>
        </w:tabs>
        <w:ind w:left="5040" w:hanging="360"/>
      </w:pPr>
      <w:rPr>
        <w:rFonts w:ascii="Arial" w:hAnsi="Arial" w:hint="default"/>
      </w:rPr>
    </w:lvl>
    <w:lvl w:ilvl="7" w:tplc="639276E0" w:tentative="1">
      <w:start w:val="1"/>
      <w:numFmt w:val="bullet"/>
      <w:lvlText w:val="•"/>
      <w:lvlJc w:val="left"/>
      <w:pPr>
        <w:tabs>
          <w:tab w:val="num" w:pos="5760"/>
        </w:tabs>
        <w:ind w:left="5760" w:hanging="360"/>
      </w:pPr>
      <w:rPr>
        <w:rFonts w:ascii="Arial" w:hAnsi="Arial" w:hint="default"/>
      </w:rPr>
    </w:lvl>
    <w:lvl w:ilvl="8" w:tplc="FBC0C2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D7E30DA"/>
    <w:multiLevelType w:val="hybridMultilevel"/>
    <w:tmpl w:val="A2EA7CEC"/>
    <w:lvl w:ilvl="0" w:tplc="DA72F24C">
      <w:start w:val="1"/>
      <w:numFmt w:val="bullet"/>
      <w:lvlText w:val="•"/>
      <w:lvlJc w:val="left"/>
      <w:pPr>
        <w:tabs>
          <w:tab w:val="num" w:pos="720"/>
        </w:tabs>
        <w:ind w:left="720" w:hanging="360"/>
      </w:pPr>
      <w:rPr>
        <w:rFonts w:ascii="Arial" w:hAnsi="Arial" w:hint="default"/>
      </w:rPr>
    </w:lvl>
    <w:lvl w:ilvl="1" w:tplc="0F404D76" w:tentative="1">
      <w:start w:val="1"/>
      <w:numFmt w:val="bullet"/>
      <w:lvlText w:val="•"/>
      <w:lvlJc w:val="left"/>
      <w:pPr>
        <w:tabs>
          <w:tab w:val="num" w:pos="1440"/>
        </w:tabs>
        <w:ind w:left="1440" w:hanging="360"/>
      </w:pPr>
      <w:rPr>
        <w:rFonts w:ascii="Arial" w:hAnsi="Arial" w:hint="default"/>
      </w:rPr>
    </w:lvl>
    <w:lvl w:ilvl="2" w:tplc="F63279A6" w:tentative="1">
      <w:start w:val="1"/>
      <w:numFmt w:val="bullet"/>
      <w:lvlText w:val="•"/>
      <w:lvlJc w:val="left"/>
      <w:pPr>
        <w:tabs>
          <w:tab w:val="num" w:pos="2160"/>
        </w:tabs>
        <w:ind w:left="2160" w:hanging="360"/>
      </w:pPr>
      <w:rPr>
        <w:rFonts w:ascii="Arial" w:hAnsi="Arial" w:hint="default"/>
      </w:rPr>
    </w:lvl>
    <w:lvl w:ilvl="3" w:tplc="5FD85A20" w:tentative="1">
      <w:start w:val="1"/>
      <w:numFmt w:val="bullet"/>
      <w:lvlText w:val="•"/>
      <w:lvlJc w:val="left"/>
      <w:pPr>
        <w:tabs>
          <w:tab w:val="num" w:pos="2880"/>
        </w:tabs>
        <w:ind w:left="2880" w:hanging="360"/>
      </w:pPr>
      <w:rPr>
        <w:rFonts w:ascii="Arial" w:hAnsi="Arial" w:hint="default"/>
      </w:rPr>
    </w:lvl>
    <w:lvl w:ilvl="4" w:tplc="181684F8" w:tentative="1">
      <w:start w:val="1"/>
      <w:numFmt w:val="bullet"/>
      <w:lvlText w:val="•"/>
      <w:lvlJc w:val="left"/>
      <w:pPr>
        <w:tabs>
          <w:tab w:val="num" w:pos="3600"/>
        </w:tabs>
        <w:ind w:left="3600" w:hanging="360"/>
      </w:pPr>
      <w:rPr>
        <w:rFonts w:ascii="Arial" w:hAnsi="Arial" w:hint="default"/>
      </w:rPr>
    </w:lvl>
    <w:lvl w:ilvl="5" w:tplc="B75AA618" w:tentative="1">
      <w:start w:val="1"/>
      <w:numFmt w:val="bullet"/>
      <w:lvlText w:val="•"/>
      <w:lvlJc w:val="left"/>
      <w:pPr>
        <w:tabs>
          <w:tab w:val="num" w:pos="4320"/>
        </w:tabs>
        <w:ind w:left="4320" w:hanging="360"/>
      </w:pPr>
      <w:rPr>
        <w:rFonts w:ascii="Arial" w:hAnsi="Arial" w:hint="default"/>
      </w:rPr>
    </w:lvl>
    <w:lvl w:ilvl="6" w:tplc="5C0A7D02" w:tentative="1">
      <w:start w:val="1"/>
      <w:numFmt w:val="bullet"/>
      <w:lvlText w:val="•"/>
      <w:lvlJc w:val="left"/>
      <w:pPr>
        <w:tabs>
          <w:tab w:val="num" w:pos="5040"/>
        </w:tabs>
        <w:ind w:left="5040" w:hanging="360"/>
      </w:pPr>
      <w:rPr>
        <w:rFonts w:ascii="Arial" w:hAnsi="Arial" w:hint="default"/>
      </w:rPr>
    </w:lvl>
    <w:lvl w:ilvl="7" w:tplc="299E18A2" w:tentative="1">
      <w:start w:val="1"/>
      <w:numFmt w:val="bullet"/>
      <w:lvlText w:val="•"/>
      <w:lvlJc w:val="left"/>
      <w:pPr>
        <w:tabs>
          <w:tab w:val="num" w:pos="5760"/>
        </w:tabs>
        <w:ind w:left="5760" w:hanging="360"/>
      </w:pPr>
      <w:rPr>
        <w:rFonts w:ascii="Arial" w:hAnsi="Arial" w:hint="default"/>
      </w:rPr>
    </w:lvl>
    <w:lvl w:ilvl="8" w:tplc="67D4CA90" w:tentative="1">
      <w:start w:val="1"/>
      <w:numFmt w:val="bullet"/>
      <w:lvlText w:val="•"/>
      <w:lvlJc w:val="left"/>
      <w:pPr>
        <w:tabs>
          <w:tab w:val="num" w:pos="6480"/>
        </w:tabs>
        <w:ind w:left="6480" w:hanging="360"/>
      </w:pPr>
      <w:rPr>
        <w:rFonts w:ascii="Arial" w:hAnsi="Arial" w:hint="default"/>
      </w:rPr>
    </w:lvl>
  </w:abstractNum>
  <w:num w:numId="1" w16cid:durableId="1238706868">
    <w:abstractNumId w:val="3"/>
  </w:num>
  <w:num w:numId="2" w16cid:durableId="1369376280">
    <w:abstractNumId w:val="0"/>
  </w:num>
  <w:num w:numId="3" w16cid:durableId="790132213">
    <w:abstractNumId w:val="2"/>
  </w:num>
  <w:num w:numId="4" w16cid:durableId="1683244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2A"/>
    <w:rsid w:val="00122C75"/>
    <w:rsid w:val="00270DFB"/>
    <w:rsid w:val="00277EC5"/>
    <w:rsid w:val="00310D31"/>
    <w:rsid w:val="006B4C89"/>
    <w:rsid w:val="006F492A"/>
    <w:rsid w:val="00A72B30"/>
    <w:rsid w:val="00AF351E"/>
    <w:rsid w:val="00E9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9D3A"/>
  <w15:chartTrackingRefBased/>
  <w15:docId w15:val="{4848AEDB-DEF0-4EFD-838A-978746E8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A5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7E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1400">
      <w:bodyDiv w:val="1"/>
      <w:marLeft w:val="0"/>
      <w:marRight w:val="0"/>
      <w:marTop w:val="0"/>
      <w:marBottom w:val="0"/>
      <w:divBdr>
        <w:top w:val="none" w:sz="0" w:space="0" w:color="auto"/>
        <w:left w:val="none" w:sz="0" w:space="0" w:color="auto"/>
        <w:bottom w:val="none" w:sz="0" w:space="0" w:color="auto"/>
        <w:right w:val="none" w:sz="0" w:space="0" w:color="auto"/>
      </w:divBdr>
    </w:div>
    <w:div w:id="974604815">
      <w:bodyDiv w:val="1"/>
      <w:marLeft w:val="0"/>
      <w:marRight w:val="0"/>
      <w:marTop w:val="0"/>
      <w:marBottom w:val="0"/>
      <w:divBdr>
        <w:top w:val="none" w:sz="0" w:space="0" w:color="auto"/>
        <w:left w:val="none" w:sz="0" w:space="0" w:color="auto"/>
        <w:bottom w:val="none" w:sz="0" w:space="0" w:color="auto"/>
        <w:right w:val="none" w:sz="0" w:space="0" w:color="auto"/>
      </w:divBdr>
    </w:div>
    <w:div w:id="1416782947">
      <w:bodyDiv w:val="1"/>
      <w:marLeft w:val="0"/>
      <w:marRight w:val="0"/>
      <w:marTop w:val="0"/>
      <w:marBottom w:val="0"/>
      <w:divBdr>
        <w:top w:val="none" w:sz="0" w:space="0" w:color="auto"/>
        <w:left w:val="none" w:sz="0" w:space="0" w:color="auto"/>
        <w:bottom w:val="none" w:sz="0" w:space="0" w:color="auto"/>
        <w:right w:val="none" w:sz="0" w:space="0" w:color="auto"/>
      </w:divBdr>
    </w:div>
    <w:div w:id="1924491395">
      <w:bodyDiv w:val="1"/>
      <w:marLeft w:val="0"/>
      <w:marRight w:val="0"/>
      <w:marTop w:val="0"/>
      <w:marBottom w:val="0"/>
      <w:divBdr>
        <w:top w:val="none" w:sz="0" w:space="0" w:color="auto"/>
        <w:left w:val="none" w:sz="0" w:space="0" w:color="auto"/>
        <w:bottom w:val="none" w:sz="0" w:space="0" w:color="auto"/>
        <w:right w:val="none" w:sz="0" w:space="0" w:color="auto"/>
      </w:divBdr>
      <w:divsChild>
        <w:div w:id="1882859308">
          <w:marLeft w:val="360"/>
          <w:marRight w:val="0"/>
          <w:marTop w:val="200"/>
          <w:marBottom w:val="0"/>
          <w:divBdr>
            <w:top w:val="none" w:sz="0" w:space="0" w:color="auto"/>
            <w:left w:val="none" w:sz="0" w:space="0" w:color="auto"/>
            <w:bottom w:val="none" w:sz="0" w:space="0" w:color="auto"/>
            <w:right w:val="none" w:sz="0" w:space="0" w:color="auto"/>
          </w:divBdr>
        </w:div>
        <w:div w:id="340621320">
          <w:marLeft w:val="360"/>
          <w:marRight w:val="0"/>
          <w:marTop w:val="200"/>
          <w:marBottom w:val="0"/>
          <w:divBdr>
            <w:top w:val="none" w:sz="0" w:space="0" w:color="auto"/>
            <w:left w:val="none" w:sz="0" w:space="0" w:color="auto"/>
            <w:bottom w:val="none" w:sz="0" w:space="0" w:color="auto"/>
            <w:right w:val="none" w:sz="0" w:space="0" w:color="auto"/>
          </w:divBdr>
        </w:div>
      </w:divsChild>
    </w:div>
    <w:div w:id="2097902893">
      <w:bodyDiv w:val="1"/>
      <w:marLeft w:val="0"/>
      <w:marRight w:val="0"/>
      <w:marTop w:val="0"/>
      <w:marBottom w:val="0"/>
      <w:divBdr>
        <w:top w:val="none" w:sz="0" w:space="0" w:color="auto"/>
        <w:left w:val="none" w:sz="0" w:space="0" w:color="auto"/>
        <w:bottom w:val="none" w:sz="0" w:space="0" w:color="auto"/>
        <w:right w:val="none" w:sz="0" w:space="0" w:color="auto"/>
      </w:divBdr>
      <w:divsChild>
        <w:div w:id="15874948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McKenzie</dc:creator>
  <cp:keywords/>
  <dc:description/>
  <cp:lastModifiedBy>Shane McKenzie</cp:lastModifiedBy>
  <cp:revision>1</cp:revision>
  <dcterms:created xsi:type="dcterms:W3CDTF">2022-08-12T22:16:00Z</dcterms:created>
  <dcterms:modified xsi:type="dcterms:W3CDTF">2022-08-12T23:08:00Z</dcterms:modified>
</cp:coreProperties>
</file>